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0A4" w:rsidRPr="00252DE1" w:rsidRDefault="000455F8">
      <w:pPr>
        <w:rPr>
          <w:rFonts w:ascii="Tahoma" w:hAnsi="Tahoma" w:cs="Tahoma"/>
          <w:sz w:val="22"/>
          <w:szCs w:val="22"/>
        </w:rPr>
      </w:pPr>
      <w:r w:rsidRPr="00252DE1">
        <w:rPr>
          <w:rFonts w:ascii="Tahoma" w:hAnsi="Tahoma" w:cs="Tahoma"/>
          <w:sz w:val="22"/>
          <w:szCs w:val="22"/>
        </w:rPr>
        <w:t>3790. Poselství Ježíš</w:t>
      </w:r>
      <w:r w:rsidR="00C91B23">
        <w:rPr>
          <w:rFonts w:ascii="Tahoma" w:hAnsi="Tahoma" w:cs="Tahoma"/>
          <w:sz w:val="22"/>
          <w:szCs w:val="22"/>
        </w:rPr>
        <w:t>e</w:t>
      </w:r>
      <w:r w:rsidRPr="00252DE1">
        <w:rPr>
          <w:rFonts w:ascii="Tahoma" w:hAnsi="Tahoma" w:cs="Tahoma"/>
          <w:sz w:val="22"/>
          <w:szCs w:val="22"/>
        </w:rPr>
        <w:t xml:space="preserve"> ze dne 10. srpna 2026.</w:t>
      </w:r>
    </w:p>
    <w:p w:rsidR="000455F8" w:rsidRPr="000455F8" w:rsidRDefault="000455F8" w:rsidP="000455F8">
      <w:pPr>
        <w:rPr>
          <w:rFonts w:ascii="Tahoma" w:hAnsi="Tahoma" w:cs="Tahoma"/>
          <w:sz w:val="22"/>
          <w:szCs w:val="22"/>
          <w:lang w:val="en-GB"/>
        </w:rPr>
      </w:pPr>
      <w:r w:rsidRPr="00252DE1">
        <w:rPr>
          <w:rFonts w:ascii="Tahoma" w:hAnsi="Tahoma" w:cs="Tahoma"/>
          <w:sz w:val="22"/>
          <w:szCs w:val="22"/>
        </w:rPr>
        <w:t>Glynda Linkous USA),</w:t>
      </w:r>
      <w:r>
        <w:rPr>
          <w:rFonts w:ascii="Tahoma" w:hAnsi="Tahoma" w:cs="Tahoma"/>
          <w:sz w:val="22"/>
          <w:szCs w:val="22"/>
        </w:rPr>
        <w:t xml:space="preserve"> </w:t>
      </w:r>
      <w:hyperlink r:id="rId5" w:history="1">
        <w:r w:rsidRPr="000455F8">
          <w:rPr>
            <w:rFonts w:ascii="Tahoma" w:hAnsi="Tahoma" w:cs="Tahoma"/>
            <w:color w:val="0000FF"/>
            <w:sz w:val="22"/>
            <w:u w:val="single"/>
            <w:lang w:val="en-GB"/>
          </w:rPr>
          <w:t>https://wingsofprophecy.blogspot.com/</w:t>
        </w:r>
      </w:hyperlink>
    </w:p>
    <w:p w:rsidR="005F30A4" w:rsidRPr="00252DE1" w:rsidRDefault="005F30A4">
      <w:pPr>
        <w:rPr>
          <w:rFonts w:ascii="Tahoma" w:hAnsi="Tahoma" w:cs="Tahoma"/>
          <w:sz w:val="22"/>
          <w:szCs w:val="22"/>
        </w:rPr>
      </w:pPr>
    </w:p>
    <w:p w:rsidR="005F30A4" w:rsidRPr="00252DE1" w:rsidRDefault="005F30A4">
      <w:pPr>
        <w:rPr>
          <w:rFonts w:ascii="Tahoma" w:hAnsi="Tahoma" w:cs="Tahoma"/>
          <w:sz w:val="22"/>
          <w:szCs w:val="22"/>
        </w:rPr>
      </w:pPr>
    </w:p>
    <w:p w:rsidR="005F30A4" w:rsidRPr="00252DE1" w:rsidRDefault="000455F8" w:rsidP="00252DE1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252DE1">
        <w:rPr>
          <w:rFonts w:ascii="Tahoma" w:hAnsi="Tahoma" w:cs="Tahoma"/>
          <w:b/>
          <w:bCs/>
          <w:sz w:val="22"/>
          <w:szCs w:val="22"/>
        </w:rPr>
        <w:t xml:space="preserve">VĚCI, JEJICHŽ </w:t>
      </w:r>
      <w:r w:rsidR="00CB4206">
        <w:rPr>
          <w:rFonts w:ascii="Tahoma" w:hAnsi="Tahoma" w:cs="Tahoma"/>
          <w:b/>
          <w:bCs/>
          <w:sz w:val="22"/>
          <w:szCs w:val="22"/>
        </w:rPr>
        <w:t>UŽITEČNOST</w:t>
      </w:r>
      <w:r w:rsidR="00C91B23">
        <w:rPr>
          <w:rFonts w:ascii="Tahoma" w:hAnsi="Tahoma" w:cs="Tahoma"/>
          <w:b/>
          <w:bCs/>
          <w:sz w:val="22"/>
          <w:szCs w:val="22"/>
        </w:rPr>
        <w:t xml:space="preserve"> POMINULA</w:t>
      </w:r>
    </w:p>
    <w:p w:rsidR="005F30A4" w:rsidRPr="00252DE1" w:rsidRDefault="005F30A4">
      <w:pPr>
        <w:rPr>
          <w:rFonts w:ascii="Tahoma" w:hAnsi="Tahoma" w:cs="Tahoma"/>
          <w:b/>
          <w:bCs/>
          <w:sz w:val="22"/>
          <w:szCs w:val="22"/>
        </w:rPr>
      </w:pPr>
    </w:p>
    <w:p w:rsidR="005F30A4" w:rsidRPr="00252DE1" w:rsidRDefault="005F30A4">
      <w:pPr>
        <w:rPr>
          <w:rFonts w:ascii="Tahoma" w:hAnsi="Tahoma" w:cs="Tahoma"/>
          <w:sz w:val="22"/>
          <w:szCs w:val="22"/>
        </w:rPr>
      </w:pPr>
    </w:p>
    <w:p w:rsidR="00CB4206" w:rsidRPr="00CB4206" w:rsidRDefault="00CB4206" w:rsidP="00CB4206">
      <w:pPr>
        <w:rPr>
          <w:rFonts w:ascii="Tahoma" w:hAnsi="Tahoma" w:cs="Tahoma"/>
          <w:sz w:val="22"/>
          <w:szCs w:val="22"/>
        </w:rPr>
      </w:pPr>
      <w:r w:rsidRPr="00CB4206">
        <w:rPr>
          <w:rFonts w:ascii="Tahoma" w:hAnsi="Tahoma" w:cs="Tahoma"/>
          <w:sz w:val="22"/>
          <w:szCs w:val="22"/>
        </w:rPr>
        <w:t xml:space="preserve">Nyní je čas zbavit se věcí, jejichž užitečnost ve vašem životě pominula. </w:t>
      </w:r>
    </w:p>
    <w:p w:rsidR="005F30A4" w:rsidRPr="00252DE1" w:rsidRDefault="005F30A4">
      <w:pPr>
        <w:rPr>
          <w:rFonts w:ascii="Tahoma" w:hAnsi="Tahoma" w:cs="Tahoma"/>
          <w:sz w:val="22"/>
          <w:szCs w:val="22"/>
        </w:rPr>
      </w:pPr>
    </w:p>
    <w:p w:rsidR="005F30A4" w:rsidRPr="00252DE1" w:rsidRDefault="000455F8">
      <w:pPr>
        <w:rPr>
          <w:rFonts w:ascii="Tahoma" w:hAnsi="Tahoma" w:cs="Tahoma"/>
          <w:sz w:val="22"/>
          <w:szCs w:val="22"/>
        </w:rPr>
      </w:pPr>
      <w:r w:rsidRPr="00252DE1">
        <w:rPr>
          <w:rFonts w:ascii="Tahoma" w:hAnsi="Tahoma" w:cs="Tahoma"/>
          <w:sz w:val="22"/>
          <w:szCs w:val="22"/>
        </w:rPr>
        <w:t xml:space="preserve">Nebojte se vzdát toho, co vám již není užitečné. Na úzké cestě, kudy jdete, není místo </w:t>
      </w:r>
      <w:r w:rsidRPr="00252DE1">
        <w:rPr>
          <w:rFonts w:ascii="Tahoma" w:hAnsi="Tahoma" w:cs="Tahoma"/>
          <w:sz w:val="22"/>
          <w:szCs w:val="22"/>
        </w:rPr>
        <w:br/>
        <w:t xml:space="preserve">pro zavazadla. </w:t>
      </w:r>
    </w:p>
    <w:p w:rsidR="005F30A4" w:rsidRPr="00252DE1" w:rsidRDefault="005F30A4">
      <w:pPr>
        <w:rPr>
          <w:rFonts w:ascii="Tahoma" w:hAnsi="Tahoma" w:cs="Tahoma"/>
          <w:sz w:val="22"/>
          <w:szCs w:val="22"/>
        </w:rPr>
      </w:pPr>
    </w:p>
    <w:p w:rsidR="005F30A4" w:rsidRPr="00252DE1" w:rsidRDefault="000455F8">
      <w:pPr>
        <w:rPr>
          <w:rFonts w:ascii="Tahoma" w:hAnsi="Tahoma" w:cs="Tahoma"/>
          <w:sz w:val="22"/>
          <w:szCs w:val="22"/>
        </w:rPr>
      </w:pPr>
      <w:r w:rsidRPr="00252DE1">
        <w:rPr>
          <w:rFonts w:ascii="Tahoma" w:hAnsi="Tahoma" w:cs="Tahoma"/>
          <w:sz w:val="22"/>
          <w:szCs w:val="22"/>
        </w:rPr>
        <w:t>Cestujte nalehko, děti.</w:t>
      </w:r>
    </w:p>
    <w:p w:rsidR="005F30A4" w:rsidRPr="00252DE1" w:rsidRDefault="005F30A4">
      <w:pPr>
        <w:rPr>
          <w:rFonts w:ascii="Tahoma" w:hAnsi="Tahoma" w:cs="Tahoma"/>
          <w:sz w:val="22"/>
          <w:szCs w:val="22"/>
        </w:rPr>
      </w:pPr>
    </w:p>
    <w:p w:rsidR="005F30A4" w:rsidRPr="00252DE1" w:rsidRDefault="000455F8">
      <w:pPr>
        <w:rPr>
          <w:rFonts w:ascii="Tahoma" w:hAnsi="Tahoma" w:cs="Tahoma"/>
          <w:sz w:val="22"/>
          <w:szCs w:val="22"/>
        </w:rPr>
      </w:pPr>
      <w:r w:rsidRPr="00252DE1">
        <w:rPr>
          <w:rFonts w:ascii="Tahoma" w:hAnsi="Tahoma" w:cs="Tahoma"/>
          <w:sz w:val="22"/>
          <w:szCs w:val="22"/>
        </w:rPr>
        <w:t>Ježíš</w:t>
      </w:r>
    </w:p>
    <w:p w:rsidR="005F30A4" w:rsidRPr="00252DE1" w:rsidRDefault="005F30A4">
      <w:pPr>
        <w:rPr>
          <w:rFonts w:ascii="Tahoma" w:hAnsi="Tahoma" w:cs="Tahoma"/>
          <w:sz w:val="22"/>
          <w:szCs w:val="22"/>
        </w:rPr>
      </w:pPr>
    </w:p>
    <w:p w:rsidR="005F30A4" w:rsidRPr="00252DE1" w:rsidRDefault="005F30A4">
      <w:pPr>
        <w:rPr>
          <w:rFonts w:ascii="Tahoma" w:hAnsi="Tahoma" w:cs="Tahoma"/>
          <w:sz w:val="22"/>
          <w:szCs w:val="22"/>
        </w:rPr>
      </w:pPr>
    </w:p>
    <w:p w:rsidR="005F30A4" w:rsidRPr="00252DE1" w:rsidRDefault="000455F8" w:rsidP="00252DE1">
      <w:pPr>
        <w:rPr>
          <w:rFonts w:ascii="Tahoma" w:hAnsi="Tahoma" w:cs="Tahoma"/>
          <w:b/>
          <w:i/>
          <w:sz w:val="18"/>
          <w:szCs w:val="18"/>
        </w:rPr>
      </w:pPr>
      <w:r w:rsidRPr="00252DE1">
        <w:rPr>
          <w:rFonts w:ascii="Tahoma" w:hAnsi="Tahoma" w:cs="Tahoma"/>
          <w:b/>
          <w:i/>
          <w:sz w:val="18"/>
          <w:szCs w:val="18"/>
        </w:rPr>
        <w:t>Mt 7, 13-14</w:t>
      </w:r>
    </w:p>
    <w:p w:rsidR="005F30A4" w:rsidRPr="00252DE1" w:rsidRDefault="000455F8" w:rsidP="00252DE1">
      <w:pPr>
        <w:rPr>
          <w:rFonts w:ascii="Tahoma" w:hAnsi="Tahoma" w:cs="Tahoma"/>
          <w:b/>
          <w:i/>
          <w:sz w:val="18"/>
          <w:szCs w:val="18"/>
        </w:rPr>
      </w:pPr>
      <w:bookmarkStart w:id="0" w:name="v13"/>
      <w:bookmarkEnd w:id="0"/>
      <w:r w:rsidRPr="00252DE1">
        <w:rPr>
          <w:rFonts w:ascii="Tahoma" w:hAnsi="Tahoma" w:cs="Tahoma"/>
          <w:b/>
          <w:i/>
          <w:sz w:val="18"/>
          <w:szCs w:val="18"/>
        </w:rPr>
        <w:t>13</w:t>
      </w:r>
      <w:r w:rsidR="00252DE1" w:rsidRPr="00252DE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52DE1">
        <w:rPr>
          <w:rFonts w:ascii="Tahoma" w:hAnsi="Tahoma" w:cs="Tahoma"/>
          <w:b/>
          <w:i/>
          <w:sz w:val="18"/>
          <w:szCs w:val="18"/>
        </w:rPr>
        <w:t xml:space="preserve">Vejděte těsnou branou; prostorná je brána a široká cesta, která vede do záhuby; a mnoho je těch, </w:t>
      </w:r>
      <w:r>
        <w:rPr>
          <w:rFonts w:ascii="Tahoma" w:hAnsi="Tahoma" w:cs="Tahoma"/>
          <w:b/>
          <w:i/>
          <w:sz w:val="18"/>
          <w:szCs w:val="18"/>
        </w:rPr>
        <w:br/>
      </w:r>
      <w:r w:rsidRPr="00252DE1">
        <w:rPr>
          <w:rFonts w:ascii="Tahoma" w:hAnsi="Tahoma" w:cs="Tahoma"/>
          <w:b/>
          <w:i/>
          <w:sz w:val="18"/>
          <w:szCs w:val="18"/>
        </w:rPr>
        <w:t xml:space="preserve">kdo tudy vcházejí. </w:t>
      </w:r>
    </w:p>
    <w:p w:rsidR="00252DE1" w:rsidRPr="00252DE1" w:rsidRDefault="00252DE1" w:rsidP="00252DE1">
      <w:pPr>
        <w:rPr>
          <w:rFonts w:ascii="Tahoma" w:hAnsi="Tahoma" w:cs="Tahoma"/>
          <w:b/>
          <w:i/>
          <w:sz w:val="18"/>
          <w:szCs w:val="18"/>
        </w:rPr>
      </w:pPr>
    </w:p>
    <w:p w:rsidR="005F30A4" w:rsidRPr="00252DE1" w:rsidRDefault="000455F8" w:rsidP="00252DE1">
      <w:pPr>
        <w:rPr>
          <w:rFonts w:ascii="Tahoma" w:hAnsi="Tahoma" w:cs="Tahoma"/>
          <w:b/>
          <w:i/>
          <w:sz w:val="18"/>
          <w:szCs w:val="18"/>
        </w:rPr>
      </w:pPr>
      <w:bookmarkStart w:id="1" w:name="v14"/>
      <w:bookmarkEnd w:id="1"/>
      <w:r w:rsidRPr="00252DE1">
        <w:rPr>
          <w:rFonts w:ascii="Tahoma" w:hAnsi="Tahoma" w:cs="Tahoma"/>
          <w:b/>
          <w:i/>
          <w:sz w:val="18"/>
          <w:szCs w:val="18"/>
        </w:rPr>
        <w:t>14</w:t>
      </w:r>
      <w:r w:rsidR="00252DE1" w:rsidRPr="00252DE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52DE1">
        <w:rPr>
          <w:rFonts w:ascii="Tahoma" w:hAnsi="Tahoma" w:cs="Tahoma"/>
          <w:b/>
          <w:i/>
          <w:sz w:val="18"/>
          <w:szCs w:val="18"/>
        </w:rPr>
        <w:t xml:space="preserve">Těsná je brána a úzká cesta, která vede k životu, a málokdo ji nalézá. </w:t>
      </w:r>
    </w:p>
    <w:p w:rsidR="005F30A4" w:rsidRPr="00252DE1" w:rsidRDefault="005F30A4" w:rsidP="00252DE1">
      <w:pPr>
        <w:rPr>
          <w:rFonts w:ascii="Tahoma" w:hAnsi="Tahoma" w:cs="Tahoma"/>
          <w:b/>
          <w:i/>
          <w:sz w:val="18"/>
          <w:szCs w:val="18"/>
        </w:rPr>
      </w:pPr>
    </w:p>
    <w:p w:rsidR="005F30A4" w:rsidRPr="00252DE1" w:rsidRDefault="000455F8" w:rsidP="00252DE1">
      <w:pPr>
        <w:rPr>
          <w:rFonts w:ascii="Tahoma" w:hAnsi="Tahoma" w:cs="Tahoma"/>
          <w:b/>
          <w:i/>
          <w:sz w:val="18"/>
          <w:szCs w:val="18"/>
        </w:rPr>
      </w:pPr>
      <w:r w:rsidRPr="00252DE1">
        <w:rPr>
          <w:rFonts w:ascii="Tahoma" w:hAnsi="Tahoma" w:cs="Tahoma"/>
          <w:b/>
          <w:i/>
          <w:sz w:val="18"/>
          <w:szCs w:val="18"/>
        </w:rPr>
        <w:t xml:space="preserve">Fil 4, 19: Můj Bůh vám dá všechno, co potřebujete, podle svého bohatství v slávě v Kristu Ježíši. </w:t>
      </w:r>
    </w:p>
    <w:p w:rsidR="005F30A4" w:rsidRPr="00252DE1" w:rsidRDefault="005F30A4" w:rsidP="00252DE1">
      <w:pPr>
        <w:rPr>
          <w:rFonts w:ascii="Tahoma" w:hAnsi="Tahoma" w:cs="Tahoma"/>
          <w:b/>
          <w:i/>
          <w:sz w:val="18"/>
          <w:szCs w:val="18"/>
        </w:rPr>
      </w:pPr>
    </w:p>
    <w:p w:rsidR="005F30A4" w:rsidRPr="00252DE1" w:rsidRDefault="000455F8" w:rsidP="00252DE1">
      <w:pPr>
        <w:rPr>
          <w:rFonts w:ascii="Tahoma" w:hAnsi="Tahoma" w:cs="Tahoma"/>
          <w:b/>
          <w:i/>
          <w:sz w:val="18"/>
          <w:szCs w:val="18"/>
        </w:rPr>
      </w:pPr>
      <w:r w:rsidRPr="00252DE1">
        <w:rPr>
          <w:rFonts w:ascii="Tahoma" w:hAnsi="Tahoma" w:cs="Tahoma"/>
          <w:b/>
          <w:i/>
          <w:sz w:val="18"/>
          <w:szCs w:val="18"/>
        </w:rPr>
        <w:t xml:space="preserve">Kaz 3, 6: </w:t>
      </w:r>
      <w:r w:rsidR="00252DE1" w:rsidRPr="00252DE1">
        <w:rPr>
          <w:rFonts w:ascii="Tahoma" w:hAnsi="Tahoma" w:cs="Tahoma"/>
          <w:b/>
          <w:i/>
          <w:sz w:val="18"/>
          <w:szCs w:val="18"/>
        </w:rPr>
        <w:t>J</w:t>
      </w:r>
      <w:r w:rsidRPr="00252DE1">
        <w:rPr>
          <w:rFonts w:ascii="Tahoma" w:hAnsi="Tahoma" w:cs="Tahoma"/>
          <w:b/>
          <w:i/>
          <w:sz w:val="18"/>
          <w:szCs w:val="18"/>
        </w:rPr>
        <w:t xml:space="preserve">e čas hledat i čas ztrácet, čas opatrovat i čas odhazovat; </w:t>
      </w:r>
    </w:p>
    <w:p w:rsidR="005F30A4" w:rsidRPr="00252DE1" w:rsidRDefault="005F30A4" w:rsidP="00252DE1">
      <w:pPr>
        <w:rPr>
          <w:rFonts w:ascii="Tahoma" w:hAnsi="Tahoma" w:cs="Tahoma"/>
          <w:b/>
          <w:i/>
          <w:sz w:val="18"/>
          <w:szCs w:val="18"/>
        </w:rPr>
      </w:pPr>
    </w:p>
    <w:p w:rsidR="005F30A4" w:rsidRPr="00252DE1" w:rsidRDefault="000455F8" w:rsidP="00252DE1">
      <w:pPr>
        <w:rPr>
          <w:rFonts w:ascii="Tahoma" w:hAnsi="Tahoma" w:cs="Tahoma"/>
          <w:b/>
          <w:i/>
          <w:sz w:val="18"/>
          <w:szCs w:val="18"/>
        </w:rPr>
      </w:pPr>
      <w:r w:rsidRPr="00252DE1">
        <w:rPr>
          <w:rFonts w:ascii="Tahoma" w:hAnsi="Tahoma" w:cs="Tahoma"/>
          <w:b/>
          <w:i/>
          <w:sz w:val="18"/>
          <w:szCs w:val="18"/>
        </w:rPr>
        <w:t xml:space="preserve">Lk 12, 15: A řekl jim: </w:t>
      </w:r>
      <w:r w:rsidR="00252DE1" w:rsidRPr="00252DE1">
        <w:rPr>
          <w:rFonts w:ascii="Tahoma" w:hAnsi="Tahoma" w:cs="Tahoma"/>
          <w:b/>
          <w:i/>
          <w:sz w:val="18"/>
          <w:szCs w:val="18"/>
        </w:rPr>
        <w:t>"</w:t>
      </w:r>
      <w:r w:rsidRPr="00252DE1">
        <w:rPr>
          <w:rFonts w:ascii="Tahoma" w:hAnsi="Tahoma" w:cs="Tahoma"/>
          <w:b/>
          <w:i/>
          <w:sz w:val="18"/>
          <w:szCs w:val="18"/>
        </w:rPr>
        <w:t xml:space="preserve">Mějte se na pozoru před každou chamtivostí, neboť i když člověk má nadbytek, </w:t>
      </w:r>
      <w:r>
        <w:rPr>
          <w:rFonts w:ascii="Tahoma" w:hAnsi="Tahoma" w:cs="Tahoma"/>
          <w:b/>
          <w:i/>
          <w:sz w:val="18"/>
          <w:szCs w:val="18"/>
        </w:rPr>
        <w:br/>
      </w:r>
      <w:r w:rsidRPr="00252DE1">
        <w:rPr>
          <w:rFonts w:ascii="Tahoma" w:hAnsi="Tahoma" w:cs="Tahoma"/>
          <w:b/>
          <w:i/>
          <w:sz w:val="18"/>
          <w:szCs w:val="18"/>
        </w:rPr>
        <w:t>není j</w:t>
      </w:r>
      <w:r w:rsidR="00252DE1" w:rsidRPr="00252DE1">
        <w:rPr>
          <w:rFonts w:ascii="Tahoma" w:hAnsi="Tahoma" w:cs="Tahoma"/>
          <w:b/>
          <w:i/>
          <w:sz w:val="18"/>
          <w:szCs w:val="18"/>
        </w:rPr>
        <w:t>eho život zajištěn tím, co má."</w:t>
      </w:r>
    </w:p>
    <w:p w:rsidR="005F30A4" w:rsidRPr="00252DE1" w:rsidRDefault="005F30A4" w:rsidP="00252DE1">
      <w:pPr>
        <w:rPr>
          <w:rFonts w:ascii="Tahoma" w:hAnsi="Tahoma" w:cs="Tahoma"/>
          <w:b/>
          <w:i/>
          <w:sz w:val="18"/>
          <w:szCs w:val="18"/>
        </w:rPr>
      </w:pPr>
    </w:p>
    <w:p w:rsidR="005F30A4" w:rsidRPr="00252DE1" w:rsidRDefault="000455F8" w:rsidP="00252DE1">
      <w:pPr>
        <w:rPr>
          <w:rFonts w:ascii="Tahoma" w:hAnsi="Tahoma" w:cs="Tahoma"/>
          <w:b/>
          <w:i/>
          <w:sz w:val="18"/>
          <w:szCs w:val="18"/>
        </w:rPr>
      </w:pPr>
      <w:r w:rsidRPr="00252DE1">
        <w:rPr>
          <w:rFonts w:ascii="Tahoma" w:hAnsi="Tahoma" w:cs="Tahoma"/>
          <w:b/>
          <w:i/>
          <w:sz w:val="18"/>
          <w:szCs w:val="18"/>
        </w:rPr>
        <w:t>Mt 6, 19-20</w:t>
      </w:r>
    </w:p>
    <w:p w:rsidR="005F30A4" w:rsidRPr="00252DE1" w:rsidRDefault="000455F8" w:rsidP="00252DE1">
      <w:pPr>
        <w:rPr>
          <w:rFonts w:ascii="Tahoma" w:hAnsi="Tahoma" w:cs="Tahoma"/>
          <w:b/>
          <w:i/>
          <w:sz w:val="18"/>
          <w:szCs w:val="18"/>
        </w:rPr>
      </w:pPr>
      <w:bookmarkStart w:id="2" w:name="v19_kopie_1"/>
      <w:bookmarkEnd w:id="2"/>
      <w:r w:rsidRPr="00252DE1">
        <w:rPr>
          <w:rFonts w:ascii="Tahoma" w:hAnsi="Tahoma" w:cs="Tahoma"/>
          <w:b/>
          <w:i/>
          <w:sz w:val="18"/>
          <w:szCs w:val="18"/>
        </w:rPr>
        <w:t>19</w:t>
      </w:r>
      <w:r w:rsidR="00252DE1" w:rsidRPr="00252DE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52DE1">
        <w:rPr>
          <w:rFonts w:ascii="Tahoma" w:hAnsi="Tahoma" w:cs="Tahoma"/>
          <w:b/>
          <w:i/>
          <w:sz w:val="18"/>
          <w:szCs w:val="18"/>
        </w:rPr>
        <w:t xml:space="preserve">Neukládejte si poklady na zemi, kde je ničí mol a rez a kde je zloději vykopávají a kradou. </w:t>
      </w:r>
    </w:p>
    <w:p w:rsidR="00252DE1" w:rsidRPr="00252DE1" w:rsidRDefault="00252DE1" w:rsidP="00252DE1">
      <w:pPr>
        <w:rPr>
          <w:rFonts w:ascii="Tahoma" w:hAnsi="Tahoma" w:cs="Tahoma"/>
          <w:b/>
          <w:i/>
          <w:sz w:val="18"/>
          <w:szCs w:val="18"/>
        </w:rPr>
      </w:pPr>
      <w:bookmarkStart w:id="3" w:name="v20"/>
      <w:bookmarkEnd w:id="3"/>
    </w:p>
    <w:p w:rsidR="005F30A4" w:rsidRPr="00252DE1" w:rsidRDefault="000455F8" w:rsidP="00252DE1">
      <w:pPr>
        <w:rPr>
          <w:rFonts w:ascii="Tahoma" w:hAnsi="Tahoma" w:cs="Tahoma"/>
          <w:b/>
          <w:i/>
          <w:sz w:val="18"/>
          <w:szCs w:val="18"/>
        </w:rPr>
      </w:pPr>
      <w:r w:rsidRPr="00252DE1">
        <w:rPr>
          <w:rFonts w:ascii="Tahoma" w:hAnsi="Tahoma" w:cs="Tahoma"/>
          <w:b/>
          <w:i/>
          <w:sz w:val="18"/>
          <w:szCs w:val="18"/>
        </w:rPr>
        <w:t>20</w:t>
      </w:r>
      <w:r w:rsidR="00252DE1" w:rsidRPr="00252DE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52DE1">
        <w:rPr>
          <w:rFonts w:ascii="Tahoma" w:hAnsi="Tahoma" w:cs="Tahoma"/>
          <w:b/>
          <w:i/>
          <w:sz w:val="18"/>
          <w:szCs w:val="18"/>
        </w:rPr>
        <w:t xml:space="preserve">Ukládejte si poklady v nebi, kde je neničí mol ani rez a kde je zloději nevykopávají a nekradou. </w:t>
      </w:r>
    </w:p>
    <w:p w:rsidR="005F30A4" w:rsidRPr="00252DE1" w:rsidRDefault="005F30A4" w:rsidP="00252DE1">
      <w:pPr>
        <w:rPr>
          <w:rFonts w:ascii="Tahoma" w:hAnsi="Tahoma" w:cs="Tahoma"/>
          <w:b/>
          <w:i/>
          <w:sz w:val="18"/>
          <w:szCs w:val="18"/>
        </w:rPr>
      </w:pPr>
    </w:p>
    <w:p w:rsidR="005F30A4" w:rsidRPr="00252DE1" w:rsidRDefault="000455F8" w:rsidP="00252DE1">
      <w:pPr>
        <w:rPr>
          <w:rFonts w:ascii="Tahoma" w:hAnsi="Tahoma" w:cs="Tahoma"/>
          <w:b/>
          <w:i/>
          <w:sz w:val="18"/>
          <w:szCs w:val="18"/>
        </w:rPr>
      </w:pPr>
      <w:r w:rsidRPr="00252DE1">
        <w:rPr>
          <w:rFonts w:ascii="Tahoma" w:hAnsi="Tahoma" w:cs="Tahoma"/>
          <w:b/>
          <w:i/>
          <w:sz w:val="18"/>
          <w:szCs w:val="18"/>
        </w:rPr>
        <w:t xml:space="preserve">Mk 4, 19: </w:t>
      </w:r>
      <w:r w:rsidR="00252DE1" w:rsidRPr="00252DE1">
        <w:rPr>
          <w:rFonts w:ascii="Tahoma" w:hAnsi="Tahoma" w:cs="Tahoma"/>
          <w:b/>
          <w:i/>
          <w:sz w:val="18"/>
          <w:szCs w:val="18"/>
        </w:rPr>
        <w:t>A</w:t>
      </w:r>
      <w:r w:rsidRPr="00252DE1">
        <w:rPr>
          <w:rFonts w:ascii="Tahoma" w:hAnsi="Tahoma" w:cs="Tahoma"/>
          <w:b/>
          <w:i/>
          <w:sz w:val="18"/>
          <w:szCs w:val="18"/>
        </w:rPr>
        <w:t xml:space="preserve">le časné starosti, vábivost majetku a chtivost ostatních věcí vnikají do nitra a dusí slovo, </w:t>
      </w:r>
      <w:r>
        <w:rPr>
          <w:rFonts w:ascii="Tahoma" w:hAnsi="Tahoma" w:cs="Tahoma"/>
          <w:b/>
          <w:i/>
          <w:sz w:val="18"/>
          <w:szCs w:val="18"/>
        </w:rPr>
        <w:br/>
      </w:r>
      <w:r w:rsidRPr="00252DE1">
        <w:rPr>
          <w:rFonts w:ascii="Tahoma" w:hAnsi="Tahoma" w:cs="Tahoma"/>
          <w:b/>
          <w:i/>
          <w:sz w:val="18"/>
          <w:szCs w:val="18"/>
        </w:rPr>
        <w:t xml:space="preserve">takže zůstane bez úrody. </w:t>
      </w:r>
    </w:p>
    <w:sectPr w:rsidR="005F30A4" w:rsidRPr="00252DE1" w:rsidSect="005F30A4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Times New Roman"/>
    <w:charset w:val="01"/>
    <w:family w:val="auto"/>
    <w:pitch w:val="default"/>
    <w:sig w:usb0="00000001" w:usb1="08070000" w:usb2="00000010" w:usb3="00000000" w:csb0="0002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MS Mincho"/>
    <w:panose1 w:val="00000000000000000000"/>
    <w:charset w:val="00"/>
    <w:family w:val="roman"/>
    <w:notTrueType/>
    <w:pitch w:val="default"/>
    <w:sig w:usb0="00000000" w:usb1="08070000" w:usb2="00000010" w:usb3="00000000" w:csb0="0002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97D0A"/>
    <w:multiLevelType w:val="multilevel"/>
    <w:tmpl w:val="629686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B5259D1"/>
    <w:multiLevelType w:val="multilevel"/>
    <w:tmpl w:val="EDEE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D8B0050"/>
    <w:multiLevelType w:val="multilevel"/>
    <w:tmpl w:val="69EAB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5F30A4"/>
    <w:rsid w:val="000455F8"/>
    <w:rsid w:val="00252DE1"/>
    <w:rsid w:val="005F30A4"/>
    <w:rsid w:val="00A67CE6"/>
    <w:rsid w:val="00C91B23"/>
    <w:rsid w:val="00CB4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30A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5F30A4"/>
    <w:rPr>
      <w:rFonts w:ascii="OpenSymbol" w:eastAsia="OpenSymbol" w:hAnsi="OpenSymbol" w:cs="OpenSymbol"/>
    </w:rPr>
  </w:style>
  <w:style w:type="character" w:styleId="Siln">
    <w:name w:val="Strong"/>
    <w:qFormat/>
    <w:rsid w:val="005F30A4"/>
    <w:rPr>
      <w:b/>
      <w:bCs/>
    </w:rPr>
  </w:style>
  <w:style w:type="character" w:styleId="Hypertextovodkaz">
    <w:name w:val="Hyperlink"/>
    <w:rsid w:val="005F30A4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5F30A4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5F30A4"/>
    <w:pPr>
      <w:spacing w:after="140" w:line="276" w:lineRule="auto"/>
    </w:pPr>
  </w:style>
  <w:style w:type="paragraph" w:styleId="Seznam">
    <w:name w:val="List"/>
    <w:basedOn w:val="Zkladntext"/>
    <w:rsid w:val="005F30A4"/>
  </w:style>
  <w:style w:type="paragraph" w:customStyle="1" w:styleId="Caption">
    <w:name w:val="Caption"/>
    <w:basedOn w:val="Normln"/>
    <w:qFormat/>
    <w:rsid w:val="005F30A4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5F30A4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185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3</cp:revision>
  <dcterms:created xsi:type="dcterms:W3CDTF">2026-08-10T17:48:00Z</dcterms:created>
  <dcterms:modified xsi:type="dcterms:W3CDTF">2026-08-13T08:40:00Z</dcterms:modified>
  <dc:language>cs-CZ</dc:language>
</cp:coreProperties>
</file>